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6C37" w14:textId="77777777" w:rsidR="00801B56" w:rsidRDefault="00801B56" w:rsidP="00801B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6535CDC" wp14:editId="571E39F0">
            <wp:extent cx="5943600" cy="466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 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358C" w14:textId="77777777" w:rsidR="00801B56" w:rsidRDefault="00801B56" w:rsidP="00801B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8C2535" w14:textId="50F72219" w:rsidR="00801B56" w:rsidRPr="005748FD" w:rsidRDefault="00801B56" w:rsidP="00801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8FD">
        <w:rPr>
          <w:rFonts w:ascii="Times New Roman" w:hAnsi="Times New Roman" w:cs="Times New Roman"/>
          <w:sz w:val="24"/>
          <w:szCs w:val="24"/>
        </w:rPr>
        <w:t>Music is not just</w:t>
      </w:r>
      <w:r>
        <w:rPr>
          <w:rFonts w:ascii="Times New Roman" w:hAnsi="Times New Roman" w:cs="Times New Roman"/>
          <w:sz w:val="24"/>
          <w:szCs w:val="24"/>
        </w:rPr>
        <w:t xml:space="preserve"> an auditory experience, as</w:t>
      </w:r>
      <w:r w:rsidRPr="005748FD">
        <w:rPr>
          <w:rFonts w:ascii="Times New Roman" w:hAnsi="Times New Roman" w:cs="Times New Roman"/>
          <w:sz w:val="24"/>
          <w:szCs w:val="24"/>
        </w:rPr>
        <w:t xml:space="preserve"> it can take on many different forms. Music conjures vivid </w:t>
      </w:r>
      <w:r>
        <w:rPr>
          <w:rFonts w:ascii="Times New Roman" w:hAnsi="Times New Roman" w:cs="Times New Roman"/>
          <w:sz w:val="24"/>
          <w:szCs w:val="24"/>
        </w:rPr>
        <w:t>images in the mind’s eye and, on</w:t>
      </w:r>
      <w:r w:rsidRPr="005748FD">
        <w:rPr>
          <w:rFonts w:ascii="Times New Roman" w:hAnsi="Times New Roman" w:cs="Times New Roman"/>
          <w:sz w:val="24"/>
          <w:szCs w:val="24"/>
        </w:rPr>
        <w:t xml:space="preserve"> a quantitative level,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represented by </w:t>
      </w:r>
      <w:r w:rsidRPr="005748FD">
        <w:rPr>
          <w:rFonts w:ascii="Times New Roman" w:hAnsi="Times New Roman" w:cs="Times New Roman"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, chord</w:t>
      </w:r>
      <w:r>
        <w:rPr>
          <w:rFonts w:ascii="Times New Roman" w:hAnsi="Times New Roman" w:cs="Times New Roman"/>
          <w:sz w:val="24"/>
          <w:szCs w:val="24"/>
        </w:rPr>
        <w:t xml:space="preserve">s, and sound waves. This piece captures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Pr="005748FD">
        <w:rPr>
          <w:rFonts w:ascii="Times New Roman" w:hAnsi="Times New Roman" w:cs="Times New Roman"/>
          <w:sz w:val="24"/>
          <w:szCs w:val="24"/>
        </w:rPr>
        <w:t>facets of music</w:t>
      </w:r>
      <w:r w:rsidR="00577AEF">
        <w:rPr>
          <w:rFonts w:ascii="Times New Roman" w:hAnsi="Times New Roman" w:cs="Times New Roman"/>
          <w:sz w:val="24"/>
          <w:szCs w:val="24"/>
        </w:rPr>
        <w:t>, from the literal to the figurative,</w:t>
      </w:r>
      <w:r w:rsidRPr="005748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77AEF">
        <w:rPr>
          <w:rFonts w:ascii="Times New Roman" w:hAnsi="Times New Roman" w:cs="Times New Roman"/>
          <w:sz w:val="24"/>
          <w:szCs w:val="24"/>
        </w:rPr>
        <w:t>different ways in which the art form</w:t>
      </w:r>
      <w:r>
        <w:rPr>
          <w:rFonts w:ascii="Times New Roman" w:hAnsi="Times New Roman" w:cs="Times New Roman"/>
          <w:sz w:val="24"/>
          <w:szCs w:val="24"/>
        </w:rPr>
        <w:t xml:space="preserve"> can be interpreted</w:t>
      </w:r>
      <w:r w:rsidRPr="005748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748FD">
        <w:rPr>
          <w:rFonts w:ascii="Times New Roman" w:hAnsi="Times New Roman" w:cs="Times New Roman"/>
          <w:sz w:val="24"/>
          <w:szCs w:val="24"/>
        </w:rPr>
        <w:t>otifs from nature such as roses and trees</w:t>
      </w:r>
      <w:r>
        <w:rPr>
          <w:rFonts w:ascii="Times New Roman" w:hAnsi="Times New Roman" w:cs="Times New Roman"/>
          <w:sz w:val="24"/>
          <w:szCs w:val="24"/>
        </w:rPr>
        <w:t xml:space="preserve"> are dispersed throughout, and </w:t>
      </w:r>
      <w:r w:rsidRPr="005748FD">
        <w:rPr>
          <w:rFonts w:ascii="Times New Roman" w:hAnsi="Times New Roman" w:cs="Times New Roman"/>
          <w:sz w:val="24"/>
          <w:szCs w:val="24"/>
        </w:rPr>
        <w:t xml:space="preserve">cool and warm colors </w:t>
      </w:r>
      <w:r>
        <w:rPr>
          <w:rFonts w:ascii="Times New Roman" w:hAnsi="Times New Roman" w:cs="Times New Roman"/>
          <w:sz w:val="24"/>
          <w:szCs w:val="24"/>
        </w:rPr>
        <w:t xml:space="preserve">are juxtaposed </w:t>
      </w:r>
      <w:r w:rsidRPr="005748FD">
        <w:rPr>
          <w:rFonts w:ascii="Times New Roman" w:hAnsi="Times New Roman" w:cs="Times New Roman"/>
          <w:sz w:val="24"/>
          <w:szCs w:val="24"/>
        </w:rPr>
        <w:t xml:space="preserve">to create a striking effect of contrast. </w:t>
      </w:r>
    </w:p>
    <w:p w14:paraId="577C4AED" w14:textId="77777777" w:rsidR="00A34554" w:rsidRDefault="00A34554">
      <w:bookmarkStart w:id="0" w:name="_GoBack"/>
      <w:bookmarkEnd w:id="0"/>
    </w:p>
    <w:sectPr w:rsidR="00A34554" w:rsidSect="0096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6"/>
    <w:rsid w:val="00577AEF"/>
    <w:rsid w:val="00801B56"/>
    <w:rsid w:val="009611BC"/>
    <w:rsid w:val="00A34554"/>
    <w:rsid w:val="00C4179E"/>
    <w:rsid w:val="00C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8A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2017-06-13T19:11:00Z</dcterms:created>
  <dcterms:modified xsi:type="dcterms:W3CDTF">2017-06-13T19:12:00Z</dcterms:modified>
</cp:coreProperties>
</file>